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4A" w:rsidRDefault="003E134A" w:rsidP="003E134A">
      <w:pPr>
        <w:pStyle w:val="Bezodstpw"/>
        <w:spacing w:line="276" w:lineRule="auto"/>
        <w:jc w:val="right"/>
        <w:rPr>
          <w:bCs/>
          <w:sz w:val="24"/>
          <w:szCs w:val="24"/>
        </w:rPr>
      </w:pPr>
      <w:r w:rsidRPr="00E25B50">
        <w:rPr>
          <w:bCs/>
          <w:sz w:val="24"/>
          <w:szCs w:val="24"/>
        </w:rPr>
        <w:t>Załącznik nr 1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E25B50">
        <w:rPr>
          <w:b/>
          <w:color w:val="000000"/>
          <w:sz w:val="24"/>
          <w:szCs w:val="24"/>
          <w:u w:val="single"/>
        </w:rPr>
        <w:t>FORMULARZ  OFERTY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</w:p>
    <w:p w:rsidR="003E134A" w:rsidRPr="00E25B50" w:rsidRDefault="00D65741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ZAMAWIAJĄCY – </w:t>
      </w:r>
      <w:r w:rsidRPr="00E25B50">
        <w:rPr>
          <w:b/>
          <w:sz w:val="24"/>
          <w:szCs w:val="24"/>
        </w:rPr>
        <w:t>Powiat Wołomiński, ul. Prądzyńskiego 3, 05 – 200 Wołomin;</w:t>
      </w:r>
    </w:p>
    <w:p w:rsidR="003E134A" w:rsidRPr="00E25B50" w:rsidRDefault="003E134A" w:rsidP="003E134A">
      <w:pPr>
        <w:pStyle w:val="Bezodstpw"/>
        <w:spacing w:line="276" w:lineRule="auto"/>
        <w:rPr>
          <w:b/>
          <w:sz w:val="24"/>
          <w:szCs w:val="24"/>
        </w:rPr>
      </w:pPr>
      <w:r w:rsidRPr="00E25B50">
        <w:rPr>
          <w:sz w:val="24"/>
          <w:szCs w:val="24"/>
          <w:u w:val="single"/>
        </w:rPr>
        <w:t xml:space="preserve">Jednostka prowadząca sprawę – </w:t>
      </w:r>
      <w:r w:rsidRPr="00E25B50">
        <w:rPr>
          <w:b/>
          <w:sz w:val="24"/>
          <w:szCs w:val="24"/>
        </w:rPr>
        <w:t xml:space="preserve">Wydział </w:t>
      </w:r>
      <w:r w:rsidR="00D62681">
        <w:rPr>
          <w:b/>
          <w:sz w:val="24"/>
          <w:szCs w:val="24"/>
        </w:rPr>
        <w:t>Geodezji</w:t>
      </w:r>
      <w:r w:rsidRPr="00E25B50">
        <w:rPr>
          <w:b/>
          <w:sz w:val="24"/>
          <w:szCs w:val="24"/>
        </w:rPr>
        <w:t xml:space="preserve"> Starostwa Powiatowego  w Wołominie ul. Powstańców 8/10, 05 – 200 Wołomin</w:t>
      </w:r>
    </w:p>
    <w:p w:rsidR="003E134A" w:rsidRPr="00E25B50" w:rsidRDefault="00D65741" w:rsidP="003E134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Nazwa (Firma) Wykonawcy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siedziby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  <w:r w:rsidRPr="00E25B50">
        <w:rPr>
          <w:sz w:val="24"/>
          <w:szCs w:val="24"/>
        </w:rPr>
        <w:t xml:space="preserve">Adres do korespondencji – 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…………………………………………………………………………………………….,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Tel. - ............................................................; fax - 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proofErr w:type="spellStart"/>
      <w:r w:rsidRPr="00E25B50">
        <w:rPr>
          <w:sz w:val="24"/>
          <w:szCs w:val="24"/>
          <w:lang w:val="de-DE"/>
        </w:rPr>
        <w:t>E-mail</w:t>
      </w:r>
      <w:proofErr w:type="spellEnd"/>
      <w:r w:rsidRPr="00E25B50">
        <w:rPr>
          <w:sz w:val="24"/>
          <w:szCs w:val="24"/>
          <w:lang w:val="de-DE"/>
        </w:rPr>
        <w:t>: ..............................................................;</w:t>
      </w: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3E134A" w:rsidRPr="00E25B50" w:rsidRDefault="003E134A" w:rsidP="003E134A">
      <w:pPr>
        <w:pStyle w:val="Bezodstpw"/>
        <w:spacing w:line="276" w:lineRule="auto"/>
        <w:rPr>
          <w:sz w:val="24"/>
          <w:szCs w:val="24"/>
          <w:lang w:val="de-DE"/>
        </w:rPr>
      </w:pPr>
      <w:r w:rsidRPr="00E25B50">
        <w:rPr>
          <w:sz w:val="24"/>
          <w:szCs w:val="24"/>
          <w:lang w:val="de-DE"/>
        </w:rPr>
        <w:t>NIP - ........................................................; REGON - ........................................................;</w:t>
      </w:r>
    </w:p>
    <w:p w:rsidR="00E25B50" w:rsidRDefault="00E25B50" w:rsidP="00E25B50">
      <w:pPr>
        <w:pStyle w:val="Tekstpodstawowy"/>
        <w:tabs>
          <w:tab w:val="left" w:pos="0"/>
          <w:tab w:val="left" w:pos="360"/>
        </w:tabs>
        <w:rPr>
          <w:rFonts w:asciiTheme="majorHAnsi" w:hAnsiTheme="majorHAnsi" w:cs="Arial"/>
          <w:b w:val="0"/>
          <w:sz w:val="22"/>
          <w:szCs w:val="22"/>
        </w:rPr>
      </w:pP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sz w:val="22"/>
          <w:szCs w:val="22"/>
        </w:rPr>
      </w:pPr>
      <w:r w:rsidRPr="00DE13C2">
        <w:rPr>
          <w:rFonts w:ascii="Times New Roman" w:hAnsi="Times New Roman"/>
          <w:b w:val="0"/>
          <w:sz w:val="22"/>
          <w:szCs w:val="22"/>
        </w:rPr>
        <w:t>Oferujemy realizację powyższego przedmiotu zamówienia, zgodnie z zapisami SIWZ:</w:t>
      </w:r>
    </w:p>
    <w:p w:rsidR="00E25B50" w:rsidRPr="00DE13C2" w:rsidRDefault="00E25B50" w:rsidP="00E25B50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b w:val="0"/>
          <w:sz w:val="22"/>
          <w:szCs w:val="22"/>
        </w:rPr>
      </w:pP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1)  sporządzenie 1 operatu szacunkowego </w:t>
      </w:r>
      <w:r w:rsidRPr="00785F83">
        <w:rPr>
          <w:sz w:val="22"/>
          <w:szCs w:val="22"/>
        </w:rPr>
        <w:t xml:space="preserve">dla potrzeb ustalenia odszkodowania za grunty przejęte pod drogę z  art. 73 ustawy z dnia 13 października 1998 r. przepisy wprowadzające ustawy reformujące administrację publiczną (Dz. U. Nr 133 poz. 872 z późn. zm.) i art. 98 Ustawy z dnia 21 sierpnia 1997 o </w:t>
      </w:r>
      <w:r w:rsidR="00D62681">
        <w:rPr>
          <w:sz w:val="22"/>
          <w:szCs w:val="22"/>
        </w:rPr>
        <w:t>g</w:t>
      </w:r>
      <w:r w:rsidRPr="00785F83">
        <w:rPr>
          <w:sz w:val="22"/>
          <w:szCs w:val="22"/>
        </w:rPr>
        <w:t xml:space="preserve">ospodarce </w:t>
      </w:r>
      <w:r w:rsidR="00D62681">
        <w:rPr>
          <w:sz w:val="22"/>
          <w:szCs w:val="22"/>
        </w:rPr>
        <w:t>n</w:t>
      </w:r>
      <w:r w:rsidRPr="00785F83">
        <w:rPr>
          <w:sz w:val="22"/>
          <w:szCs w:val="22"/>
        </w:rPr>
        <w:t xml:space="preserve">ieruchomościami </w:t>
      </w:r>
      <w:r w:rsidR="00785F83" w:rsidRPr="00785F83">
        <w:rPr>
          <w:color w:val="000000"/>
          <w:sz w:val="22"/>
          <w:szCs w:val="22"/>
        </w:rPr>
        <w:t>(</w:t>
      </w:r>
      <w:r w:rsidR="00D62681">
        <w:rPr>
          <w:color w:val="000000"/>
          <w:sz w:val="22"/>
          <w:szCs w:val="22"/>
        </w:rPr>
        <w:t>Dz. U. z 2018r. , poz. 121</w:t>
      </w:r>
      <w:r w:rsidR="00785F83">
        <w:rPr>
          <w:color w:val="000000"/>
          <w:sz w:val="22"/>
          <w:szCs w:val="22"/>
        </w:rPr>
        <w:t xml:space="preserve">) </w:t>
      </w:r>
      <w:r w:rsidR="00785F83" w:rsidRPr="00785F83">
        <w:rPr>
          <w:color w:val="000000"/>
          <w:sz w:val="22"/>
          <w:szCs w:val="22"/>
        </w:rPr>
        <w:t>oraz na podstawie odrębnych ustaw</w:t>
      </w:r>
      <w:r w:rsidRPr="00785F83">
        <w:rPr>
          <w:sz w:val="22"/>
          <w:szCs w:val="22"/>
        </w:rPr>
        <w:t xml:space="preserve"> i udział w postępowaniach administracyjnych:</w:t>
      </w:r>
      <w:r w:rsidRPr="00DE13C2">
        <w:rPr>
          <w:sz w:val="22"/>
          <w:szCs w:val="22"/>
        </w:rPr>
        <w:t xml:space="preserve">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2) sporządzenie 1 operatu szacunkowego dla potrzeb zwrotu nieruchomości wywłaszczonych i udział w postępowaniach administracyjnych  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lastRenderedPageBreak/>
        <w:t>3) sporządzenie 1 operatu szacunkowego na wycenę nieruchomości dla potrzeb ustalenia odszkodowania za grunty wywłaszczone</w:t>
      </w:r>
      <w:r w:rsidR="005748EA">
        <w:rPr>
          <w:sz w:val="22"/>
          <w:szCs w:val="22"/>
        </w:rPr>
        <w:t xml:space="preserve"> oraz ograniczenie sposobu korzystania z nieruchomości , </w:t>
      </w:r>
      <w:r w:rsidRPr="00DE13C2">
        <w:rPr>
          <w:sz w:val="22"/>
          <w:szCs w:val="22"/>
        </w:rPr>
        <w:t xml:space="preserve">udział w postępowaniach administracyjnych: 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>4) sporządzenie 1 operatu szacunkowego dla potrzeb zbycia</w:t>
      </w:r>
      <w:r w:rsidR="009D38E2">
        <w:rPr>
          <w:sz w:val="22"/>
          <w:szCs w:val="22"/>
        </w:rPr>
        <w:t xml:space="preserve"> i nabycia</w:t>
      </w:r>
      <w:r w:rsidRPr="00DE13C2">
        <w:rPr>
          <w:sz w:val="22"/>
          <w:szCs w:val="22"/>
        </w:rPr>
        <w:t xml:space="preserve"> nieruchomości: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b/>
          <w:sz w:val="22"/>
          <w:szCs w:val="22"/>
        </w:rPr>
      </w:pPr>
      <w:r w:rsidRPr="00DE13C2">
        <w:rPr>
          <w:sz w:val="22"/>
          <w:szCs w:val="22"/>
        </w:rPr>
        <w:t xml:space="preserve">5) sporządzenie 1 operatu szacunkowego </w:t>
      </w:r>
      <w:r w:rsidRPr="00DE13C2">
        <w:rPr>
          <w:bCs/>
          <w:sz w:val="22"/>
          <w:szCs w:val="22"/>
        </w:rPr>
        <w:t xml:space="preserve">dla </w:t>
      </w:r>
      <w:r w:rsidRPr="00DE13C2">
        <w:rPr>
          <w:sz w:val="22"/>
          <w:szCs w:val="22"/>
        </w:rPr>
        <w:t xml:space="preserve">potrzeb </w:t>
      </w:r>
      <w:r w:rsidRPr="00C03B57">
        <w:rPr>
          <w:sz w:val="22"/>
          <w:szCs w:val="22"/>
        </w:rPr>
        <w:t>przekształcenia użytkowania wieczystego w prawo własności.: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E25B50" w:rsidRPr="00DE13C2" w:rsidRDefault="00D62681" w:rsidP="00E25B50">
      <w:pPr>
        <w:pStyle w:val="Bezodstpw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E25B50" w:rsidRPr="00DE13C2">
        <w:rPr>
          <w:sz w:val="22"/>
          <w:szCs w:val="22"/>
        </w:rPr>
        <w:t xml:space="preserve">) sporządzenie 1 operatu szacunkowego </w:t>
      </w:r>
      <w:r w:rsidR="00E25B50" w:rsidRPr="00DE13C2">
        <w:rPr>
          <w:bCs/>
          <w:sz w:val="22"/>
          <w:szCs w:val="22"/>
        </w:rPr>
        <w:t xml:space="preserve">dla </w:t>
      </w:r>
      <w:r w:rsidR="00E25B50" w:rsidRPr="00C03B57">
        <w:rPr>
          <w:sz w:val="22"/>
          <w:szCs w:val="22"/>
        </w:rPr>
        <w:t>potrzeb ustalenia stawek czynszu dzierżawy, najmu oraz opłat z tytułu ustanowienia służebności:</w:t>
      </w:r>
    </w:p>
    <w:p w:rsidR="00E25B50" w:rsidRPr="00DE13C2" w:rsidRDefault="00E25B50" w:rsidP="00E25B50">
      <w:pPr>
        <w:pStyle w:val="Bezodstpw"/>
        <w:spacing w:line="276" w:lineRule="auto"/>
        <w:jc w:val="both"/>
        <w:rPr>
          <w:sz w:val="22"/>
          <w:szCs w:val="22"/>
        </w:rPr>
      </w:pPr>
      <w:r w:rsidRPr="00DE13C2"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 w:rsidRPr="00DE13C2"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DE13C2">
        <w:rPr>
          <w:sz w:val="22"/>
          <w:szCs w:val="22"/>
        </w:rPr>
        <w:t>),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Załącznikami do niniejszej oferty są: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4.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5.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6. ……………………………………………………………………………………………………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7.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8.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9. …………………………………………………………………………………………………….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10. …………………………………………………………………………………………………...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........................................... 201</w:t>
      </w:r>
      <w:r w:rsidR="00D62681">
        <w:rPr>
          <w:rFonts w:asciiTheme="majorHAnsi" w:hAnsiTheme="majorHAnsi" w:cs="Arial"/>
          <w:sz w:val="22"/>
          <w:szCs w:val="22"/>
        </w:rPr>
        <w:t>8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D62681" w:rsidRDefault="00D62681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5B791B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........................................................................</w:t>
      </w:r>
    </w:p>
    <w:p w:rsidR="003E134A" w:rsidRPr="005B791B" w:rsidRDefault="005B791B" w:rsidP="00E25B50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</w:t>
      </w:r>
      <w:r w:rsidR="003E134A"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2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Składając ofertę w </w:t>
      </w:r>
      <w:r w:rsidR="00F448F1">
        <w:rPr>
          <w:rFonts w:asciiTheme="majorHAnsi" w:hAnsiTheme="majorHAnsi" w:cs="Arial"/>
          <w:sz w:val="22"/>
          <w:szCs w:val="22"/>
        </w:rPr>
        <w:t xml:space="preserve">postępowaniu </w:t>
      </w:r>
      <w:r w:rsidRPr="005B791B">
        <w:rPr>
          <w:rFonts w:asciiTheme="majorHAnsi" w:hAnsiTheme="majorHAnsi" w:cs="Arial"/>
          <w:sz w:val="22"/>
          <w:szCs w:val="22"/>
        </w:rPr>
        <w:t>na wykonanie wycen nieruchomości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Pr="005B791B">
        <w:rPr>
          <w:rFonts w:asciiTheme="majorHAnsi" w:hAnsiTheme="majorHAnsi" w:cs="Arial"/>
          <w:sz w:val="22"/>
          <w:szCs w:val="22"/>
        </w:rPr>
        <w:t>y, że: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uprawnienia do wykonywania określonej działalności lub czynności, jeżeli ustawy nakładają obowiązek posiadania takich uprawnień;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niezbędną wiedzę i doświadczenie oraz dysponujemy potencjałem technicznym i osobami zdolnymi do wykonania zamówienia;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</w:t>
      </w:r>
      <w:r w:rsidR="003E134A" w:rsidRPr="005B791B">
        <w:rPr>
          <w:rFonts w:asciiTheme="majorHAnsi" w:hAnsiTheme="majorHAnsi" w:cs="Arial"/>
          <w:sz w:val="22"/>
          <w:szCs w:val="22"/>
        </w:rPr>
        <w:t>najduje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my się w sytuacji ekonomicznej i finansowej zapewniającej wykonanie zamówienia;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201</w:t>
      </w:r>
      <w:r w:rsidR="00D62681">
        <w:rPr>
          <w:rFonts w:asciiTheme="majorHAnsi" w:hAnsiTheme="majorHAnsi" w:cs="Arial"/>
          <w:sz w:val="22"/>
          <w:szCs w:val="22"/>
        </w:rPr>
        <w:t>8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                (pieczęć i podpis osoby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3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  <w:u w:val="single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Oświadczam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>, że:</w:t>
      </w: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W stosunku do firmy nie wszczęto postępowania upadłościowego lub likwidacyjnego, innego niż w celu przekształcenia lub połączenia.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należnościami podatkowymi do Urzędu Skarbowego.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obowiązkowymi składkami na ubezpieczenie zdrowotne lub społeczne do Zakładu Ubezpieczeń Społecznych lub w Kasie Rolniczego Ubezpieczenia Społecznego.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201</w:t>
      </w:r>
      <w:r w:rsidR="00D62681">
        <w:rPr>
          <w:rFonts w:asciiTheme="majorHAnsi" w:hAnsiTheme="majorHAnsi" w:cs="Arial"/>
          <w:sz w:val="22"/>
          <w:szCs w:val="22"/>
        </w:rPr>
        <w:t>8</w:t>
      </w:r>
      <w:r w:rsidRPr="005B791B">
        <w:rPr>
          <w:rFonts w:asciiTheme="majorHAnsi" w:hAnsiTheme="majorHAnsi" w:cs="Arial"/>
          <w:sz w:val="22"/>
          <w:szCs w:val="22"/>
        </w:rPr>
        <w:t xml:space="preserve"> 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4</w:t>
      </w:r>
    </w:p>
    <w:p w:rsidR="00B13D3E" w:rsidRDefault="00B13D3E" w:rsidP="00B13D3E">
      <w:pPr>
        <w:pStyle w:val="Bezodstpw"/>
        <w:spacing w:line="276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</w:p>
    <w:p w:rsidR="00631E5B" w:rsidRPr="00696821" w:rsidRDefault="00631E5B" w:rsidP="00631E5B">
      <w:pPr>
        <w:pStyle w:val="Bezodstpw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F9709B">
        <w:rPr>
          <w:b/>
          <w:bCs/>
          <w:color w:val="000000"/>
          <w:sz w:val="22"/>
          <w:szCs w:val="22"/>
          <w:u w:val="single"/>
        </w:rPr>
        <w:t>ISTOTNE  POSTANOWIENIA  UMOWY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9D38E2">
        <w:rPr>
          <w:i/>
          <w:color w:val="000000"/>
          <w:sz w:val="22"/>
          <w:szCs w:val="22"/>
          <w:lang w:eastAsia="pl-PL"/>
        </w:rPr>
        <w:t>Wykonawca</w:t>
      </w:r>
      <w:r w:rsidRPr="009D38E2">
        <w:rPr>
          <w:color w:val="000000"/>
          <w:sz w:val="22"/>
          <w:szCs w:val="22"/>
          <w:lang w:eastAsia="pl-PL"/>
        </w:rPr>
        <w:t xml:space="preserve"> zobowiązuje się do wykonywania dla </w:t>
      </w:r>
      <w:r w:rsidRPr="009D38E2">
        <w:rPr>
          <w:i/>
          <w:color w:val="000000"/>
          <w:sz w:val="22"/>
          <w:szCs w:val="22"/>
          <w:lang w:eastAsia="pl-PL"/>
        </w:rPr>
        <w:t>Zamawiającego</w:t>
      </w:r>
      <w:r w:rsidRPr="009D38E2">
        <w:rPr>
          <w:color w:val="000000"/>
          <w:sz w:val="22"/>
          <w:szCs w:val="22"/>
          <w:lang w:eastAsia="pl-PL"/>
        </w:rPr>
        <w:t xml:space="preserve"> operatów szacunkowych dla potrzeb wynikających z realizacji zadań z zakresu administracji rządowej nałożonych na podstawie przepisów prawa na Starostę Wołomińskiego, a stanowiącej wartościowe oszacowanie wskazanego przedmiotu wyceny. 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 w:rsidRPr="009D38E2">
        <w:rPr>
          <w:b/>
          <w:color w:val="000000"/>
          <w:sz w:val="22"/>
          <w:szCs w:val="22"/>
          <w:lang w:eastAsia="pl-PL"/>
        </w:rPr>
        <w:t>§ 2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Termin wykonania umowy do </w:t>
      </w:r>
      <w:r w:rsidRPr="009D38E2">
        <w:rPr>
          <w:b/>
          <w:color w:val="000000"/>
          <w:sz w:val="22"/>
          <w:szCs w:val="22"/>
        </w:rPr>
        <w:t>30.11.2018 r.</w:t>
      </w:r>
      <w:r w:rsidRPr="009D38E2">
        <w:rPr>
          <w:color w:val="000000"/>
          <w:sz w:val="22"/>
          <w:szCs w:val="22"/>
        </w:rPr>
        <w:t xml:space="preserve">, 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podlega rozwiązaniu </w:t>
      </w:r>
      <w:r w:rsidRPr="009D38E2">
        <w:rPr>
          <w:sz w:val="22"/>
          <w:szCs w:val="22"/>
        </w:rPr>
        <w:t>po upływie terminu na jaki została zawarta albo po wyczerpaniu</w:t>
      </w:r>
      <w:r w:rsidRPr="009D38E2">
        <w:rPr>
          <w:color w:val="000000"/>
          <w:sz w:val="22"/>
          <w:szCs w:val="22"/>
        </w:rPr>
        <w:t xml:space="preserve"> kwoty określonej w § 7 ust. 1 niniejszej umowy.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  <w:tab w:val="num" w:pos="709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Operaty szacunkowe będą wykonywane sukcesywnie na podstawie odrębnych zleceń, w terminie nieprzekraczającym 30 dni od dnia otrzymania zlecenia.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3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min. zgodnie z:</w:t>
      </w:r>
    </w:p>
    <w:p w:rsidR="009D38E2" w:rsidRPr="009D38E2" w:rsidRDefault="009D38E2" w:rsidP="009D38E2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ustawą z dnia 21 sierpnia 1997 r. o gospodarce nieruchomościami (Dz. U. z 2018r. , poz. 121, z późn. zm.),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 (Dz.U. z 2004 r. Nr 207, poz. 2109, z późn. zm.),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:rsidR="009D38E2" w:rsidRPr="009D38E2" w:rsidRDefault="009D38E2" w:rsidP="009D38E2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4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5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Wykonane wyceny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Zamawiającego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ul. Powstańców 8/10, 05-200 Wołomin.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3. Dowodem dokonania odbioru będzie podpisanie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protokołu odbioru zamówienia.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powiadomi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6. Koszty usunięcia wad, naniesienia poprawek i uzupełnień ponosi Wykonawca.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6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i/>
          <w:sz w:val="22"/>
          <w:szCs w:val="22"/>
        </w:rPr>
        <w:t>Wykonawca</w:t>
      </w:r>
      <w:r w:rsidRPr="009D38E2">
        <w:rPr>
          <w:sz w:val="22"/>
          <w:szCs w:val="22"/>
        </w:rPr>
        <w:t xml:space="preserve"> przedmiot umowy wykona samodzielnie, bez zlecania całości lub części prac osobie trzeciej.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7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</w:t>
      </w:r>
      <w:r w:rsidRPr="009D38E2">
        <w:rPr>
          <w:sz w:val="22"/>
          <w:szCs w:val="22"/>
        </w:rPr>
        <w:t>Strony ustaliły, że wynagrodzenie za przedmiot umowy równe będzie iloczynowi liczby wykonanych operatów  szacunkowych  i zaoferowanej ceny jednostkowej za 1 operat, zgodnie z ofertą Wykonawcy z dnia 12.03.2018r., przy czym wartość ta nie może w toku wykonywania umowy przekroczyć kwoty netto 24.390,24 zł  (słownie złotych: dwadzieścia cztery tysiące trzysta dziewięćdziesiąt i 24/100) plus należny podatek VAT w wysokości 23%, co daje kwotę brutto 30.000,00 zł</w:t>
      </w:r>
      <w:r w:rsidRPr="009D38E2">
        <w:t xml:space="preserve"> </w:t>
      </w:r>
      <w:r w:rsidRPr="009D38E2">
        <w:rPr>
          <w:sz w:val="22"/>
          <w:szCs w:val="22"/>
        </w:rPr>
        <w:t>(słownie złotych:</w:t>
      </w:r>
      <w:r w:rsidRPr="009D38E2">
        <w:rPr>
          <w:rFonts w:eastAsiaTheme="majorEastAsia"/>
          <w:sz w:val="22"/>
          <w:szCs w:val="22"/>
        </w:rPr>
        <w:t xml:space="preserve"> </w:t>
      </w:r>
      <w:r w:rsidRPr="009D38E2">
        <w:rPr>
          <w:sz w:val="22"/>
          <w:szCs w:val="22"/>
        </w:rPr>
        <w:t xml:space="preserve">trzydzieści tysięcy), 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2.  W przypadku przekroczenia kwoty wymienionej w </w:t>
      </w:r>
      <w:r w:rsidRPr="009D38E2">
        <w:rPr>
          <w:sz w:val="22"/>
          <w:szCs w:val="22"/>
        </w:rPr>
        <w:t>ust. 1</w:t>
      </w:r>
      <w:r w:rsidRPr="009D38E2">
        <w:rPr>
          <w:color w:val="000000"/>
          <w:sz w:val="22"/>
          <w:szCs w:val="22"/>
        </w:rPr>
        <w:t xml:space="preserve">, umowa niniejsza ulega rozwiązaniu z chwilą jej wyczerpania. 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8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(§ 5 ust. 3).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Wypłata wynagrodzenia nastąpi na podstawie wystawionej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faktury/rachunku nie później niż w terminie 30 dni od daty ich przedłożenia Zamawiającemu.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9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W przypadku niewykonania przedmiotu umowy w terminie 30 dni od daty upływu  terminu ustalonego w § 2 ust. 3 lub odmowy przyjęcia wycen wykonanych wadliwie o których mowa w </w:t>
      </w:r>
      <w:r w:rsidRPr="009D38E2">
        <w:rPr>
          <w:rFonts w:eastAsiaTheme="minorHAnsi"/>
          <w:sz w:val="22"/>
          <w:szCs w:val="22"/>
          <w:lang w:eastAsia="en-US"/>
        </w:rPr>
        <w:t xml:space="preserve">§ 5 ust. 4 lub </w:t>
      </w:r>
      <w:r w:rsidRPr="009D38E2">
        <w:rPr>
          <w:rFonts w:eastAsia="TimesNewRoman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9D38E2">
        <w:rPr>
          <w:rFonts w:eastAsia="TimesNewRoman"/>
          <w:i/>
          <w:sz w:val="22"/>
          <w:szCs w:val="22"/>
          <w:lang w:eastAsia="en-US"/>
        </w:rPr>
        <w:t>Zamawiający</w:t>
      </w:r>
      <w:r w:rsidRPr="009D38E2">
        <w:rPr>
          <w:rFonts w:eastAsia="TimesNewRoman"/>
          <w:sz w:val="22"/>
          <w:szCs w:val="22"/>
          <w:lang w:eastAsia="en-US"/>
        </w:rPr>
        <w:t xml:space="preserve"> może odstąpić od umowy bez wyznaczania </w:t>
      </w:r>
      <w:r w:rsidRPr="009D38E2">
        <w:rPr>
          <w:rFonts w:eastAsia="TimesNewRoman"/>
          <w:i/>
          <w:sz w:val="22"/>
          <w:szCs w:val="22"/>
          <w:lang w:eastAsia="en-US"/>
        </w:rPr>
        <w:t xml:space="preserve">Wykonawcy </w:t>
      </w:r>
      <w:r w:rsidRPr="009D38E2">
        <w:rPr>
          <w:rFonts w:eastAsia="TimesNewRoman"/>
          <w:sz w:val="22"/>
          <w:szCs w:val="22"/>
          <w:lang w:eastAsia="en-US"/>
        </w:rPr>
        <w:t>dodatkowego terminu do wykonania przedmiotu umowy.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  <w:r w:rsidRPr="009D38E2">
        <w:rPr>
          <w:rFonts w:eastAsia="TimesNewRoman"/>
          <w:b/>
          <w:sz w:val="22"/>
          <w:szCs w:val="22"/>
          <w:lang w:eastAsia="en-US"/>
        </w:rPr>
        <w:t>§ 10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1. </w:t>
      </w:r>
      <w:r w:rsidRPr="009D38E2">
        <w:rPr>
          <w:rFonts w:eastAsia="TimesNewRoman"/>
          <w:i/>
          <w:sz w:val="22"/>
          <w:szCs w:val="22"/>
          <w:lang w:eastAsia="en-US"/>
        </w:rPr>
        <w:t>Wykonawca</w:t>
      </w:r>
      <w:r w:rsidRPr="009D38E2">
        <w:rPr>
          <w:rFonts w:eastAsia="TimesNewRoman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:rsidR="009D38E2" w:rsidRPr="009D38E2" w:rsidRDefault="009D38E2" w:rsidP="009D38E2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2.   </w:t>
      </w:r>
      <w:r w:rsidRPr="009D38E2">
        <w:rPr>
          <w:rFonts w:eastAsiaTheme="minorHAnsi"/>
          <w:sz w:val="22"/>
          <w:szCs w:val="22"/>
          <w:lang w:eastAsia="en-US"/>
        </w:rPr>
        <w:t xml:space="preserve">Za powyższe czynności </w:t>
      </w:r>
      <w:r w:rsidRPr="009D38E2">
        <w:rPr>
          <w:rFonts w:eastAsiaTheme="minorHAnsi"/>
          <w:i/>
          <w:sz w:val="22"/>
          <w:szCs w:val="22"/>
          <w:lang w:eastAsia="en-US"/>
        </w:rPr>
        <w:t>Wykonawcy</w:t>
      </w:r>
      <w:r w:rsidRPr="009D38E2">
        <w:rPr>
          <w:rFonts w:eastAsiaTheme="minorHAnsi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11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1. </w:t>
      </w:r>
      <w:r w:rsidRPr="009D38E2">
        <w:rPr>
          <w:i/>
          <w:sz w:val="22"/>
          <w:szCs w:val="22"/>
          <w:lang w:eastAsia="pl-PL"/>
        </w:rPr>
        <w:t xml:space="preserve">Wykonawca </w:t>
      </w:r>
      <w:r w:rsidRPr="009D38E2">
        <w:rPr>
          <w:sz w:val="22"/>
          <w:szCs w:val="22"/>
          <w:lang w:eastAsia="pl-PL"/>
        </w:rPr>
        <w:t>zobowiązuje się do zachowania do wyłącznie własnego użytku wszelkich wiadomości                        o przedmiocie wyceny mogących naruszyć prawa właściciela a nabytych w trakcie wykonywania przedmiotu zamówienia.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 xml:space="preserve">2. </w:t>
      </w:r>
      <w:r w:rsidRPr="009D38E2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wykonać operat szacunkowy w 1 egzemplarzu, natomiast w przypadku żądania przez Stronę postępowania wydania operatu, sporządzić nieodpłatnie kolejne egzemplarze,                  w terminie 3 dni od dnia otrzymania wezwania.</w:t>
      </w:r>
    </w:p>
    <w:p w:rsidR="009D38E2" w:rsidRPr="009D38E2" w:rsidRDefault="009D38E2" w:rsidP="009D38E2">
      <w:pPr>
        <w:spacing w:line="360" w:lineRule="auto"/>
        <w:ind w:hanging="284"/>
        <w:jc w:val="center"/>
        <w:rPr>
          <w:b/>
          <w:sz w:val="22"/>
          <w:szCs w:val="22"/>
        </w:rPr>
      </w:pPr>
      <w:r w:rsidRPr="009D38E2">
        <w:rPr>
          <w:b/>
          <w:sz w:val="22"/>
          <w:szCs w:val="22"/>
        </w:rPr>
        <w:t>§ 12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1. W przypadku powzięcia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9D38E2">
        <w:rPr>
          <w:rFonts w:eastAsiaTheme="minorHAnsi"/>
          <w:i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zobowiązany jest do niezwłocznego</w:t>
      </w:r>
      <w:r w:rsidRPr="009D38E2">
        <w:rPr>
          <w:rFonts w:eastAsiaTheme="minorHAnsi"/>
          <w:sz w:val="22"/>
          <w:szCs w:val="22"/>
          <w:lang w:eastAsia="en-US"/>
        </w:rPr>
        <w:t>, nie później niż w terminie 14 dni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od dnia pisemnego wezwania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Zamawiającemu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nie przysługuje dodatkowe wynagrodzenie.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13</w:t>
      </w:r>
    </w:p>
    <w:p w:rsidR="009D38E2" w:rsidRPr="009D38E2" w:rsidRDefault="009D38E2" w:rsidP="009D38E2">
      <w:pPr>
        <w:widowControl w:val="0"/>
        <w:numPr>
          <w:ilvl w:val="3"/>
          <w:numId w:val="8"/>
        </w:numPr>
        <w:suppressAutoHyphens w:val="0"/>
        <w:spacing w:after="200" w:line="360" w:lineRule="auto"/>
        <w:ind w:left="-142" w:hanging="284"/>
        <w:contextualSpacing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Ustala się kary umowne: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</w:p>
    <w:p w:rsidR="009D38E2" w:rsidRPr="009D38E2" w:rsidRDefault="009D38E2" w:rsidP="009D38E2">
      <w:pPr>
        <w:widowControl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 xml:space="preserve"> 1)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9D38E2">
        <w:rPr>
          <w:rFonts w:eastAsia="TimesNewRoman"/>
          <w:color w:val="000000"/>
          <w:sz w:val="22"/>
          <w:szCs w:val="22"/>
          <w:lang w:eastAsia="en-US"/>
        </w:rPr>
        <w:t>§ 7 ust. 1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przypadku odstąpienia od umowy w całości lub w części </w:t>
      </w:r>
      <w:r w:rsidRPr="009D38E2">
        <w:rPr>
          <w:rFonts w:eastAsiaTheme="minorHAnsi"/>
          <w:sz w:val="22"/>
          <w:szCs w:val="22"/>
          <w:lang w:eastAsia="en-US"/>
        </w:rPr>
        <w:t xml:space="preserve">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 powodu okoliczności, za które odpowiada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widowControl w:val="0"/>
        <w:numPr>
          <w:ilvl w:val="0"/>
          <w:numId w:val="8"/>
        </w:numPr>
        <w:suppressAutoHyphens w:val="0"/>
        <w:spacing w:after="200"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karę umowną za opóźnienie w wykonaniu operatów będą</w:t>
      </w:r>
      <w:r w:rsidRPr="009D38E2">
        <w:rPr>
          <w:rFonts w:eastAsiaTheme="minorHAnsi"/>
          <w:sz w:val="22"/>
          <w:szCs w:val="22"/>
          <w:lang w:eastAsia="en-US"/>
        </w:rPr>
        <w:t>cych przedmiotem odrębnych zleceń w ramach niniejszej umowy w wysokości 1% wartości całkowitego wynagrodzenia brutto określonego w § 7 ust. 1., licząc za każdy rozpoczęty dzień.</w:t>
      </w:r>
    </w:p>
    <w:p w:rsidR="009D38E2" w:rsidRPr="009D38E2" w:rsidRDefault="009D38E2" w:rsidP="009D38E2">
      <w:pPr>
        <w:widowControl w:val="0"/>
        <w:numPr>
          <w:ilvl w:val="0"/>
          <w:numId w:val="8"/>
        </w:numPr>
        <w:suppressAutoHyphens w:val="0"/>
        <w:spacing w:after="200"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sz w:val="22"/>
          <w:szCs w:val="22"/>
          <w:lang w:eastAsia="en-US"/>
        </w:rPr>
        <w:t>karę umowną za opóźnienie w usunięciu wad                 w operatach będących przedmiotem umowy w wysokości 1% wartości całkowitego wynagrodzenia brutto określonego w § 7 ust. 1, liczonej od dnia wyznaczonego na usunięcie wady, za każdy rozpoczęty dzień zwłoki.</w:t>
      </w:r>
    </w:p>
    <w:p w:rsidR="009D38E2" w:rsidRPr="009D38E2" w:rsidRDefault="009D38E2" w:rsidP="009D38E2">
      <w:pPr>
        <w:widowControl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Zamawiający </w:t>
      </w:r>
      <w:r w:rsidRPr="009D38E2">
        <w:rPr>
          <w:rFonts w:eastAsiaTheme="minorHAnsi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9D38E2" w:rsidRPr="009D38E2" w:rsidRDefault="009D38E2" w:rsidP="009D38E2">
      <w:pPr>
        <w:suppressAutoHyphens w:val="0"/>
        <w:spacing w:line="360" w:lineRule="auto"/>
        <w:jc w:val="center"/>
        <w:rPr>
          <w:sz w:val="24"/>
          <w:szCs w:val="24"/>
          <w:lang w:eastAsia="pl-PL"/>
        </w:rPr>
      </w:pPr>
      <w:r w:rsidRPr="009D38E2">
        <w:rPr>
          <w:b/>
          <w:bCs/>
          <w:sz w:val="22"/>
          <w:szCs w:val="22"/>
          <w:lang w:eastAsia="pl-PL"/>
        </w:rPr>
        <w:lastRenderedPageBreak/>
        <w:t>§ 14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Wykonawca oświadcza,  że w stosunku do prac objętych niniejszą umową, zwanych utworem, wyłącznie jemu będą przysługiwać majątkowe prawa autorskie, które będą wolne od wad, praw i roszczeń osób trzecich.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Wykonawca zobowiązuje się do zaspokojenia słusznych roszczeń osób trzecich zgłoszonych w stosunku do Zamawiającego w przypadku nieprawdziwości oświadczeń wskazanych w ust. 1 powyżej, zobowiązując się jednocześnie do zwolnienia Zamawiającego  z odpowiedzialności z tegoż tytułu. 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Z chwilą faktycznego wydania Zamawiającemu utworów powstałych w związku z realizacją niniejszej Umowy (lub ich części), w ramach wynagrodzenia umownego brutto, Wykonawca przenosi na rzecz Zamawiającego bezwarunkowo, bez dodatkowych opłat, całość autorskich praw majątkowych  do wszystkich utworów w rozumieniu ustawy z dnia 4 lutego 1994 r. o Prawie autorskim i prawach pokrewnych   (</w:t>
      </w:r>
      <w:proofErr w:type="spellStart"/>
      <w:r w:rsidRPr="009D38E2">
        <w:rPr>
          <w:sz w:val="22"/>
          <w:szCs w:val="22"/>
          <w:lang w:eastAsia="pl-PL"/>
        </w:rPr>
        <w:t>t.j</w:t>
      </w:r>
      <w:proofErr w:type="spellEnd"/>
      <w:r w:rsidRPr="009D38E2">
        <w:rPr>
          <w:sz w:val="22"/>
          <w:szCs w:val="22"/>
          <w:lang w:eastAsia="pl-PL"/>
        </w:rPr>
        <w:t>. Dz.U. z 2017 r. poz. 880z późn. zm.), stworzonych na potrzeby realizacji przedmiotu Umowy,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zwanych dalej utworami, bez dodatkowych oświadczeń stron w tym zakresie wraz z wyłącznym prawem do wykonywania i zezwalania  na wykonywanie zależnych praw autorskich, na polach eksploatacji wskazanych w ust. 4. Równocześnie Wykonawca przenosi na rzecz Zamawiającego własność wszelkich egzemplarzy lub nośników, na których utrwalono ww. utwory, które przekaże Zamawiającemu stosownie do postanowień niniejszej Umowy.</w:t>
      </w:r>
    </w:p>
    <w:p w:rsidR="009D38E2" w:rsidRPr="009D38E2" w:rsidRDefault="009D38E2" w:rsidP="009D38E2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wykorzystywanie wielokrotne utworu do realizacji celów, zadań i inwestycji Zamawiającego,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do opracowania wniosku o dofinansowanie z funduszy UE,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wprowadzanie do pamięci komputera,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w zakresie koniecznym dla prawidłowej eksploatacji utworu w przedsiębiorstwie  Zamawiającego w dowolnym miejscu i czasie w dowolnej liczbie,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udostępnianie wykonawcom, w tym także wykonanych kopii,</w:t>
      </w:r>
    </w:p>
    <w:p w:rsidR="009D38E2" w:rsidRPr="009D38E2" w:rsidRDefault="009D38E2" w:rsidP="009D38E2">
      <w:p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wielokrotne wykorzystywanie do opracowania i realizacji projektu technicznego </w:t>
      </w:r>
      <w:r w:rsidRPr="009D38E2">
        <w:rPr>
          <w:sz w:val="22"/>
          <w:szCs w:val="22"/>
          <w:lang w:eastAsia="pl-PL"/>
        </w:rPr>
        <w:br/>
        <w:t>z przedmiarami i kosztorysami inwestorskimi,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rozpowszechnianie w inny sposób w tym: wprowadzanie do obrotu, ekspozycja, publikowanie części lub całości, opracowania,</w:t>
      </w:r>
    </w:p>
    <w:p w:rsidR="009D38E2" w:rsidRPr="009D38E2" w:rsidRDefault="009D38E2" w:rsidP="009D38E2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9)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przetwarzanie, wprowadzanie zmian, poprawek i modyfikacji.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5.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Równocześnie z nabyciem autorskich praw majątkowych do utworów Zamawiający nabywa własność wszystkich egzemplarzy, na których utwory zostały utrwalone.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Wykonawca zobowiązuje się, że wykonując umowę będzie przestrzegał przepisów ustawy z dnia 4 lutego 1994 r. – o prawie autorskim i prawach pokrewnych i nie naruszy praw majątkowych osób trzecich, a utwory przekaże Zamawiającemu w stanie wolnym od obciążeń prawami tych osób.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utworu w ramach niniejszej umowy przez Wykonawcę, Wykonawca: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przyjmie na siebie pełną odpowiedzialność za powstanie oraz wszelkie skutki powyższych zdarzeń;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  </w:t>
      </w:r>
    </w:p>
    <w:p w:rsidR="009D38E2" w:rsidRPr="009D38E2" w:rsidRDefault="009D38E2" w:rsidP="009D38E2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poniesie wszelkie koszty związane z ewentualnym pokryciem roszczeń majątkowych </w:t>
      </w:r>
      <w:r w:rsidRPr="009D38E2">
        <w:rPr>
          <w:sz w:val="22"/>
          <w:szCs w:val="22"/>
          <w:lang w:eastAsia="pl-PL"/>
        </w:rPr>
        <w:br/>
        <w:t xml:space="preserve">i  niemajątkowych związanych z naruszeniem praw autorskich majątkowych lub osobistych osoby lub osób zgłaszających roszczenia.  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 9.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Jeżeli prace objęte niniejsza umową, o których mowa w §1 zostaną wykonane niezgodnie z warunkami niniejszej umowy lub obowiązującymi przepisami prawa, Zamawiający może odmówić jej odbioru i odstąpić od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10.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11.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Odstąpienie od umowy musi mieć formę pisemną pod rygorem nieważności i powinno zawierać uzasadnienie.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12.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13.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:rsidR="009D38E2" w:rsidRPr="009D38E2" w:rsidRDefault="009D38E2" w:rsidP="009D38E2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14.</w:t>
      </w:r>
      <w:r w:rsidRPr="009D38E2">
        <w:rPr>
          <w:sz w:val="14"/>
          <w:szCs w:val="14"/>
          <w:lang w:eastAsia="pl-PL"/>
        </w:rPr>
        <w:t xml:space="preserve">    </w:t>
      </w:r>
      <w:r w:rsidRPr="009D38E2">
        <w:rPr>
          <w:sz w:val="22"/>
          <w:szCs w:val="22"/>
          <w:lang w:eastAsia="pl-PL"/>
        </w:rPr>
        <w:t xml:space="preserve">W przypadku odstąpienia od Umowy w części, w ramach wynagrodzenia lub części wynagrodzenia, o którym mowa w § 7 ust. 1 Umowy, Zamawiający nabywa majątkowe prawa autorskie w zakresie </w:t>
      </w:r>
      <w:r w:rsidRPr="009D38E2">
        <w:rPr>
          <w:sz w:val="22"/>
          <w:szCs w:val="22"/>
          <w:lang w:eastAsia="pl-PL"/>
        </w:rPr>
        <w:lastRenderedPageBreak/>
        <w:t>określonym w § 14 do wszystkich utworów wytworzonych przez Wykonawcę w ramach realizacji przedmiotu Umowy do dnia odstąpienia od Umowy.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15</w:t>
      </w:r>
    </w:p>
    <w:p w:rsidR="009D38E2" w:rsidRPr="009D38E2" w:rsidRDefault="009D38E2" w:rsidP="009D38E2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Warunki gwarancji i rękojmi: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1)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    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jest odpowiedzialny względem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za jakość wykonanego przedmiotu umowy oraz wady zmniejszające jego wartość lub użyteczność.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terminie </w:t>
      </w:r>
      <w:r w:rsidRPr="009D38E2">
        <w:rPr>
          <w:rFonts w:eastAsiaTheme="minorHAnsi"/>
          <w:sz w:val="22"/>
          <w:szCs w:val="22"/>
          <w:lang w:eastAsia="en-US"/>
        </w:rPr>
        <w:t>14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dni od poinformowania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stwierdzeniu wady. 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)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   </w:t>
      </w:r>
      <w:r w:rsidRPr="009D38E2">
        <w:rPr>
          <w:rFonts w:eastAsiaTheme="minorHAnsi"/>
          <w:i/>
          <w:sz w:val="22"/>
          <w:szCs w:val="22"/>
          <w:lang w:eastAsia="en-US"/>
        </w:rPr>
        <w:t>Zamawiający</w:t>
      </w:r>
      <w:r w:rsidRPr="009D38E2">
        <w:rPr>
          <w:rFonts w:eastAsiaTheme="minorHAnsi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Wykonawca.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 </w:t>
      </w:r>
    </w:p>
    <w:p w:rsidR="009D38E2" w:rsidRPr="009D38E2" w:rsidRDefault="009D38E2" w:rsidP="009D38E2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16</w:t>
      </w:r>
    </w:p>
    <w:p w:rsidR="009D38E2" w:rsidRPr="009D38E2" w:rsidRDefault="009D38E2" w:rsidP="009D38E2">
      <w:pPr>
        <w:spacing w:line="360" w:lineRule="auto"/>
        <w:ind w:hanging="426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   W razie zaistnienia istotnej zmiany okoliczności powodujących, że wykonywanie umowy nie leży               w interesie publicznym, czego nie można było przewidzieć w chwili zawarcia umowy, </w:t>
      </w:r>
      <w:r w:rsidRPr="009D38E2">
        <w:rPr>
          <w:i/>
          <w:color w:val="000000"/>
          <w:sz w:val="22"/>
          <w:szCs w:val="22"/>
        </w:rPr>
        <w:t xml:space="preserve">Zamawiający </w:t>
      </w:r>
      <w:r w:rsidRPr="009D38E2">
        <w:rPr>
          <w:color w:val="000000"/>
          <w:sz w:val="22"/>
          <w:szCs w:val="22"/>
        </w:rPr>
        <w:t>może odstąpić od umowy w terminie 30 dni od dnia powzięcia wiadomości o tych okolicznościach.</w:t>
      </w:r>
    </w:p>
    <w:p w:rsidR="009D38E2" w:rsidRPr="009D38E2" w:rsidRDefault="009D38E2" w:rsidP="009D38E2">
      <w:pPr>
        <w:spacing w:line="360" w:lineRule="auto"/>
        <w:ind w:hanging="426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2.  W przypadku, o którym mowa w ust. 1, </w:t>
      </w:r>
      <w:r w:rsidRPr="009D38E2">
        <w:rPr>
          <w:i/>
          <w:color w:val="000000"/>
          <w:sz w:val="22"/>
          <w:szCs w:val="22"/>
        </w:rPr>
        <w:t xml:space="preserve">Wykonawca </w:t>
      </w:r>
      <w:r w:rsidRPr="009D38E2">
        <w:rPr>
          <w:color w:val="000000"/>
          <w:sz w:val="22"/>
          <w:szCs w:val="22"/>
        </w:rPr>
        <w:t>może żądać wyłącznie wynagrodzenia należnego            z tytułu wykonania części umowy.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17</w:t>
      </w:r>
    </w:p>
    <w:p w:rsidR="009D38E2" w:rsidRPr="009D38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  Strony zobowiązują się do wzajemnego powiadamiania się o dokonanej zmianie adresu w formie pisemnej. W takich przypadkach obowiązują adresy określone w powiadomieniu, </w:t>
      </w:r>
      <w:r w:rsidRPr="009D38E2">
        <w:rPr>
          <w:rFonts w:eastAsiaTheme="minorHAnsi"/>
          <w:sz w:val="22"/>
          <w:szCs w:val="22"/>
          <w:lang w:eastAsia="en-US"/>
        </w:rPr>
        <w:t>przy czym zmiana adresu nie wymaga zawarcia aneksu do umowy.</w:t>
      </w:r>
    </w:p>
    <w:p w:rsidR="009D38E2" w:rsidRPr="009D38E2" w:rsidRDefault="009D38E2" w:rsidP="009D38E2">
      <w:pPr>
        <w:suppressAutoHyphens w:val="0"/>
        <w:spacing w:line="360" w:lineRule="auto"/>
        <w:ind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  Korespondencję przesłaną na adres wskazany przez Strony </w:t>
      </w:r>
      <w:r w:rsidRPr="009D38E2">
        <w:rPr>
          <w:rFonts w:eastAsiaTheme="minorHAnsi"/>
          <w:sz w:val="22"/>
          <w:szCs w:val="22"/>
          <w:lang w:eastAsia="en-US"/>
        </w:rPr>
        <w:t>w pisemnych powiadomieniach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uważa się za doręczoną z dniem awizowania, nawet w przypadku, gdy Strona korespondencji nie odebrała lub gdy zmieniła adres bez powiadomienia drugiej Strony.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18</w:t>
      </w:r>
    </w:p>
    <w:p w:rsidR="009D38E2" w:rsidRPr="009D38E2" w:rsidRDefault="009D38E2" w:rsidP="009D38E2">
      <w:pPr>
        <w:spacing w:line="360" w:lineRule="auto"/>
        <w:jc w:val="center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W sprawach nieuregulowanych niniejszą umową mają zastosowanie przepisy Kodeksu Cywilnego.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19</w:t>
      </w:r>
    </w:p>
    <w:p w:rsidR="009D38E2" w:rsidRPr="009D38E2" w:rsidRDefault="009D38E2" w:rsidP="009D38E2">
      <w:pPr>
        <w:spacing w:line="360" w:lineRule="auto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Zmiany umowy wymagają formy pisemnej, pod rygorem nieważności.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20</w:t>
      </w:r>
    </w:p>
    <w:p w:rsidR="009D38E2" w:rsidRPr="009D38E2" w:rsidRDefault="009D38E2" w:rsidP="009D38E2">
      <w:pPr>
        <w:spacing w:line="360" w:lineRule="auto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Wszelkie ewentualne spory wynikające z niniejszej umowy będą rozstrzygane przez Sąd właściwy dla siedziby Zamawiającego.</w:t>
      </w: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9D38E2">
        <w:rPr>
          <w:b/>
          <w:color w:val="000000"/>
          <w:sz w:val="22"/>
          <w:szCs w:val="22"/>
        </w:rPr>
        <w:lastRenderedPageBreak/>
        <w:t>§ 21</w:t>
      </w:r>
    </w:p>
    <w:p w:rsidR="009D38E2" w:rsidRPr="009D38E2" w:rsidRDefault="009D38E2" w:rsidP="009D38E2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została sporządzona w trzech jednobrzmiących egzemplarzach, dwa dla </w:t>
      </w:r>
      <w:r w:rsidRPr="009D38E2">
        <w:rPr>
          <w:i/>
          <w:color w:val="000000"/>
          <w:sz w:val="22"/>
          <w:szCs w:val="22"/>
        </w:rPr>
        <w:t>Zamawiającego</w:t>
      </w:r>
      <w:r w:rsidRPr="009D38E2">
        <w:rPr>
          <w:color w:val="000000"/>
          <w:sz w:val="22"/>
          <w:szCs w:val="22"/>
        </w:rPr>
        <w:t xml:space="preserve"> jeden dla </w:t>
      </w:r>
      <w:r w:rsidRPr="009D38E2">
        <w:rPr>
          <w:i/>
          <w:color w:val="000000"/>
          <w:sz w:val="22"/>
          <w:szCs w:val="22"/>
        </w:rPr>
        <w:t>Wykonawcy.</w:t>
      </w:r>
    </w:p>
    <w:p w:rsidR="009D38E2" w:rsidRPr="009D38E2" w:rsidRDefault="009D38E2" w:rsidP="009D38E2">
      <w:pPr>
        <w:suppressAutoHyphens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E25B50" w:rsidRPr="00F9709B" w:rsidRDefault="00E25B50" w:rsidP="00E25B50">
      <w:pPr>
        <w:pStyle w:val="Bezodstpw"/>
        <w:spacing w:line="360" w:lineRule="auto"/>
        <w:jc w:val="right"/>
        <w:rPr>
          <w:color w:val="000000"/>
          <w:sz w:val="22"/>
          <w:szCs w:val="22"/>
        </w:rPr>
      </w:pPr>
    </w:p>
    <w:p w:rsidR="00E25B50" w:rsidRPr="00E25B50" w:rsidRDefault="00E25B50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B13D3E" w:rsidRPr="00E25B50" w:rsidRDefault="00B13D3E" w:rsidP="00B13D3E">
      <w:pPr>
        <w:pStyle w:val="Bezodstpw"/>
        <w:spacing w:line="276" w:lineRule="auto"/>
        <w:rPr>
          <w:sz w:val="22"/>
          <w:szCs w:val="22"/>
        </w:rPr>
      </w:pPr>
    </w:p>
    <w:p w:rsidR="003E134A" w:rsidRPr="00E25B50" w:rsidRDefault="003E134A" w:rsidP="00B13D3E">
      <w:pPr>
        <w:pStyle w:val="Bezodstpw"/>
        <w:spacing w:line="276" w:lineRule="auto"/>
        <w:rPr>
          <w:sz w:val="22"/>
          <w:szCs w:val="22"/>
        </w:rPr>
      </w:pPr>
      <w:r w:rsidRPr="00E25B50">
        <w:rPr>
          <w:sz w:val="22"/>
          <w:szCs w:val="22"/>
        </w:rPr>
        <w:t>Miejscowość ..................................... dnia ................................. 201</w:t>
      </w:r>
      <w:r w:rsidR="00DC0C69">
        <w:rPr>
          <w:sz w:val="22"/>
          <w:szCs w:val="22"/>
        </w:rPr>
        <w:t>8</w:t>
      </w:r>
      <w:r w:rsidR="00E25B50" w:rsidRPr="00E25B50">
        <w:rPr>
          <w:sz w:val="22"/>
          <w:szCs w:val="22"/>
        </w:rPr>
        <w:t xml:space="preserve"> </w:t>
      </w:r>
      <w:r w:rsidRPr="00E25B50">
        <w:rPr>
          <w:sz w:val="22"/>
          <w:szCs w:val="22"/>
        </w:rPr>
        <w:t>roku.</w:t>
      </w:r>
    </w:p>
    <w:p w:rsidR="005B791B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 </w:t>
      </w: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DC0C69" w:rsidRDefault="00DC0C69" w:rsidP="00B13D3E">
      <w:pPr>
        <w:pStyle w:val="Bezodstpw"/>
        <w:spacing w:line="276" w:lineRule="auto"/>
        <w:jc w:val="right"/>
        <w:rPr>
          <w:sz w:val="22"/>
          <w:szCs w:val="22"/>
        </w:rPr>
      </w:pPr>
    </w:p>
    <w:p w:rsidR="003E134A" w:rsidRPr="00E25B50" w:rsidRDefault="005B791B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3E134A" w:rsidRPr="00E25B50">
        <w:rPr>
          <w:sz w:val="22"/>
          <w:szCs w:val="22"/>
        </w:rPr>
        <w:t>........................................................................</w:t>
      </w:r>
    </w:p>
    <w:p w:rsidR="00B13D3E" w:rsidRPr="00E25B50" w:rsidRDefault="003E134A" w:rsidP="00B13D3E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</w:t>
      </w:r>
      <w:r w:rsidR="005B791B" w:rsidRPr="00E25B50">
        <w:rPr>
          <w:sz w:val="22"/>
          <w:szCs w:val="22"/>
        </w:rPr>
        <w:t xml:space="preserve">                            </w:t>
      </w:r>
      <w:r w:rsidRPr="00E25B50">
        <w:rPr>
          <w:sz w:val="22"/>
          <w:szCs w:val="22"/>
        </w:rPr>
        <w:t>(pieczęć i podpis Wykonawcy)</w:t>
      </w: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20DBD" w:rsidRDefault="00920DBD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75358" w:rsidRDefault="00975358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Default="00E25B50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Default="00E25B50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C5273" w:rsidRDefault="00DC5273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Załącznik nr 5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B791B">
        <w:rPr>
          <w:rFonts w:asciiTheme="majorHAnsi" w:hAnsiTheme="majorHAnsi" w:cs="Arial"/>
          <w:b/>
          <w:color w:val="000000"/>
          <w:sz w:val="22"/>
          <w:szCs w:val="22"/>
        </w:rPr>
        <w:t>WYKAZ WYKONANYCH PRAC</w:t>
      </w: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631E5B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Składając ofertę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n</w:t>
      </w:r>
      <w:r w:rsidR="00E25B50">
        <w:rPr>
          <w:rFonts w:asciiTheme="majorHAnsi" w:hAnsiTheme="majorHAnsi" w:cs="Arial"/>
          <w:sz w:val="22"/>
          <w:szCs w:val="22"/>
        </w:rPr>
        <w:t>a wykonanie wycen nieruchomości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y, że: w ciągu ostatnich 3 lat wykonaliśmy następujące wyceny nieruchomości o charakterze i wartości odpowiadającej przedmiotowi zamówienia: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134A" w:rsidRPr="005B791B" w:rsidTr="00A013D8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Rodzaj i zakres czynności</w:t>
            </w:r>
          </w:p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Uwagi</w:t>
            </w: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201</w:t>
      </w:r>
      <w:r w:rsidR="00DC0C69">
        <w:rPr>
          <w:rFonts w:asciiTheme="majorHAnsi" w:hAnsiTheme="majorHAnsi" w:cs="Arial"/>
          <w:sz w:val="22"/>
          <w:szCs w:val="22"/>
        </w:rPr>
        <w:t>8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3E134A" w:rsidRPr="005B791B" w:rsidRDefault="003E134A" w:rsidP="003E134A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A46622" w:rsidRDefault="00A46622"/>
    <w:p w:rsidR="00E25B50" w:rsidRPr="005B791B" w:rsidRDefault="00E25B50" w:rsidP="00E25B50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 nr 6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E25B50" w:rsidRPr="00EE7523" w:rsidRDefault="00E25B50" w:rsidP="00E25B5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OŚWIADCZENIE</w:t>
      </w: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2. Niniejszym oświadczam, że dysponuję /będę dysponował</w:t>
      </w:r>
      <w:r w:rsidRPr="00F448F1">
        <w:rPr>
          <w:b/>
          <w:bCs/>
          <w:sz w:val="22"/>
          <w:szCs w:val="22"/>
        </w:rPr>
        <w:t xml:space="preserve">* </w:t>
      </w:r>
      <w:r w:rsidRPr="00F448F1">
        <w:rPr>
          <w:sz w:val="22"/>
          <w:szCs w:val="22"/>
        </w:rPr>
        <w:t>nw. osobami, które posiadają uprawnienia zawodowe umożliwiające wykonanie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EE7523" w:rsidRDefault="00E25B50" w:rsidP="00E25B5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Cs/>
        </w:rPr>
      </w:pPr>
      <w:r w:rsidRPr="00EE7523">
        <w:rPr>
          <w:bCs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E25B50" w:rsidRDefault="00E25B50" w:rsidP="00E25B5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tbl>
      <w:tblPr>
        <w:tblStyle w:val="Jasnalista1"/>
        <w:tblW w:w="4884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865"/>
        <w:gridCol w:w="2545"/>
        <w:gridCol w:w="2134"/>
        <w:gridCol w:w="2136"/>
      </w:tblGrid>
      <w:tr w:rsidR="00E25B50" w:rsidTr="0017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79554F">
              <w:rPr>
                <w:bCs w:val="0"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1. Kwalifikacje</w:t>
            </w:r>
          </w:p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2. Doświadczenie (w latach)</w:t>
            </w:r>
          </w:p>
          <w:p w:rsidR="00E25B50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3. Wykształcenie</w:t>
            </w:r>
          </w:p>
          <w:p w:rsidR="005748EA" w:rsidRPr="0079554F" w:rsidRDefault="005748EA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 Wykonane wyceny (ilość) 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Zakres wykonywanych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79554F">
              <w:rPr>
                <w:color w:val="auto"/>
                <w:sz w:val="18"/>
                <w:szCs w:val="18"/>
              </w:rPr>
              <w:t>czynności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 xml:space="preserve">Podstawa do dysponowania osobą </w:t>
            </w:r>
            <w:r w:rsidRPr="0079554F">
              <w:rPr>
                <w:b w:val="0"/>
                <w:bCs w:val="0"/>
                <w:color w:val="auto"/>
                <w:sz w:val="18"/>
                <w:szCs w:val="18"/>
              </w:rPr>
              <w:t>**</w:t>
            </w: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25B50" w:rsidTr="001707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E25B50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Oświadczam, że wskazane osoby, które będą uczestniczyć w wykonaniu zamówienia posiadają wymagane uprawnienia zawodowe w zakresie szacowania nieruchomości, o których mowa w art. 191 ust. 1 w związku z art. 177 ustawy z dnia 21 sierpnia 1997 roku o gospodarce</w:t>
      </w:r>
      <w:r w:rsidR="002E32F2">
        <w:rPr>
          <w:b/>
          <w:bCs/>
          <w:sz w:val="24"/>
          <w:szCs w:val="24"/>
        </w:rPr>
        <w:t xml:space="preserve"> nieruchomościami (Dz. U. z 201</w:t>
      </w:r>
      <w:r w:rsidR="00DC0C69">
        <w:rPr>
          <w:b/>
          <w:bCs/>
          <w:sz w:val="24"/>
          <w:szCs w:val="24"/>
        </w:rPr>
        <w:t>8</w:t>
      </w:r>
      <w:r w:rsidR="002E32F2">
        <w:rPr>
          <w:b/>
          <w:bCs/>
          <w:sz w:val="24"/>
          <w:szCs w:val="24"/>
        </w:rPr>
        <w:t xml:space="preserve"> r. poz. </w:t>
      </w:r>
      <w:r w:rsidR="00DC0C69">
        <w:rPr>
          <w:b/>
          <w:bCs/>
          <w:sz w:val="24"/>
          <w:szCs w:val="24"/>
        </w:rPr>
        <w:t>121)</w:t>
      </w:r>
      <w:r w:rsidRPr="00EE7523">
        <w:rPr>
          <w:b/>
          <w:bCs/>
          <w:sz w:val="24"/>
          <w:szCs w:val="24"/>
        </w:rPr>
        <w:t>.</w:t>
      </w: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201</w:t>
      </w:r>
      <w:r w:rsidR="00DC0C69">
        <w:rPr>
          <w:rFonts w:asciiTheme="majorHAnsi" w:hAnsiTheme="majorHAnsi" w:cs="Arial"/>
          <w:sz w:val="22"/>
          <w:szCs w:val="22"/>
        </w:rPr>
        <w:t>8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E25B50" w:rsidRDefault="00E25B50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975358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E25B50" w:rsidRDefault="00E25B50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F448F1" w:rsidRPr="00E25B50" w:rsidRDefault="00F448F1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5358">
        <w:rPr>
          <w:sz w:val="16"/>
          <w:szCs w:val="16"/>
        </w:rPr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5B50" w:rsidRPr="00975358" w:rsidRDefault="00E25B50" w:rsidP="00E25B50">
      <w:pPr>
        <w:autoSpaceDE w:val="0"/>
        <w:autoSpaceDN w:val="0"/>
        <w:adjustRightInd w:val="0"/>
        <w:rPr>
          <w:i/>
          <w:sz w:val="16"/>
          <w:szCs w:val="16"/>
        </w:rPr>
      </w:pPr>
      <w:r w:rsidRPr="00975358">
        <w:rPr>
          <w:b/>
          <w:bCs/>
          <w:i/>
          <w:sz w:val="16"/>
          <w:szCs w:val="16"/>
        </w:rPr>
        <w:t xml:space="preserve">* </w:t>
      </w:r>
      <w:r w:rsidRPr="00975358">
        <w:rPr>
          <w:i/>
          <w:sz w:val="16"/>
          <w:szCs w:val="16"/>
        </w:rPr>
        <w:t>niepotrzebne skreślić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975358">
        <w:rPr>
          <w:i/>
          <w:sz w:val="16"/>
          <w:szCs w:val="16"/>
        </w:rPr>
        <w:t>** Należy podać rodzaj umowy wiążącej Wykonawcę ze wskazaną osobą (np. umowa o pracę, umowa zlecenie, itp.) - nie dotyczy sytuacji, gdy Wykonawca polega na osobach innych podmiotów na zasadach określonych w art. 26 ust. 2b ustawy Prawo zamówień publicznych.</w:t>
      </w:r>
    </w:p>
    <w:sectPr w:rsidR="00E25B50" w:rsidRPr="00975358" w:rsidSect="005B791B">
      <w:footerReference w:type="even" r:id="rId8"/>
      <w:footerReference w:type="default" r:id="rId9"/>
      <w:footnotePr>
        <w:pos w:val="beneathText"/>
      </w:footnotePr>
      <w:pgSz w:w="12240" w:h="15840"/>
      <w:pgMar w:top="1276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41" w:rsidRDefault="00D65741" w:rsidP="0021368B">
      <w:r>
        <w:separator/>
      </w:r>
    </w:p>
  </w:endnote>
  <w:endnote w:type="continuationSeparator" w:id="0">
    <w:p w:rsidR="00D65741" w:rsidRDefault="00D65741" w:rsidP="002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2E" w:rsidRDefault="007C105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04" w:rsidRPr="00D31A48" w:rsidRDefault="00975358">
    <w:pPr>
      <w:pStyle w:val="Stopka"/>
      <w:rPr>
        <w:b/>
        <w:i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59055" cy="141605"/>
              <wp:effectExtent l="127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04" w:rsidRDefault="00D65741" w:rsidP="00D31A48">
                          <w:pPr>
                            <w:pStyle w:val="Stopka"/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.05pt;width:4.65pt;height:11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CLHwoc2wAAAAkBAAAPAAAAAAAAAAAAAAAAAOIEAABkcnMvZG93bnJldi54bWxQSwUGAAAAAAQA&#10;BADzAAAA6gUAAAAA&#10;" stroked="f">
              <v:fill opacity="0"/>
              <v:textbox inset="0,0,0,0">
                <w:txbxContent>
                  <w:p w:rsidR="00375804" w:rsidRDefault="00D65741" w:rsidP="00D31A48">
                    <w:pPr>
                      <w:pStyle w:val="Stopka"/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41" w:rsidRDefault="00D65741" w:rsidP="0021368B">
      <w:r>
        <w:separator/>
      </w:r>
    </w:p>
  </w:footnote>
  <w:footnote w:type="continuationSeparator" w:id="0">
    <w:p w:rsidR="00D65741" w:rsidRDefault="00D65741" w:rsidP="0021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846E2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D00A55"/>
    <w:multiLevelType w:val="hybridMultilevel"/>
    <w:tmpl w:val="681E9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57065"/>
    <w:multiLevelType w:val="hybridMultilevel"/>
    <w:tmpl w:val="129A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A67"/>
    <w:multiLevelType w:val="hybridMultilevel"/>
    <w:tmpl w:val="5A3E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5E0D5C"/>
    <w:multiLevelType w:val="multilevel"/>
    <w:tmpl w:val="37AAD3D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58E6326C"/>
    <w:multiLevelType w:val="hybridMultilevel"/>
    <w:tmpl w:val="8132D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85548"/>
    <w:multiLevelType w:val="hybridMultilevel"/>
    <w:tmpl w:val="32B2522E"/>
    <w:lvl w:ilvl="0" w:tplc="2DD48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24CDB"/>
    <w:rsid w:val="00040163"/>
    <w:rsid w:val="00096BC4"/>
    <w:rsid w:val="000B1542"/>
    <w:rsid w:val="000D1A4C"/>
    <w:rsid w:val="00105B38"/>
    <w:rsid w:val="001262AD"/>
    <w:rsid w:val="0015722E"/>
    <w:rsid w:val="00193C38"/>
    <w:rsid w:val="001F279D"/>
    <w:rsid w:val="0021368B"/>
    <w:rsid w:val="0023522D"/>
    <w:rsid w:val="00273161"/>
    <w:rsid w:val="002C41D5"/>
    <w:rsid w:val="002E1FDB"/>
    <w:rsid w:val="002E32F2"/>
    <w:rsid w:val="00301610"/>
    <w:rsid w:val="00302E1E"/>
    <w:rsid w:val="003203E3"/>
    <w:rsid w:val="00337239"/>
    <w:rsid w:val="00354D26"/>
    <w:rsid w:val="003A51D6"/>
    <w:rsid w:val="003E134A"/>
    <w:rsid w:val="003F044F"/>
    <w:rsid w:val="004A46AE"/>
    <w:rsid w:val="005748EA"/>
    <w:rsid w:val="00590607"/>
    <w:rsid w:val="005B791B"/>
    <w:rsid w:val="005D27BA"/>
    <w:rsid w:val="00631E5B"/>
    <w:rsid w:val="006A4896"/>
    <w:rsid w:val="00703771"/>
    <w:rsid w:val="00731D0D"/>
    <w:rsid w:val="007378D6"/>
    <w:rsid w:val="00742C18"/>
    <w:rsid w:val="00762ACE"/>
    <w:rsid w:val="00785F83"/>
    <w:rsid w:val="007C1054"/>
    <w:rsid w:val="00877540"/>
    <w:rsid w:val="008905B0"/>
    <w:rsid w:val="00920DBD"/>
    <w:rsid w:val="00942EA3"/>
    <w:rsid w:val="00975358"/>
    <w:rsid w:val="009B741C"/>
    <w:rsid w:val="009C731F"/>
    <w:rsid w:val="009D38E2"/>
    <w:rsid w:val="009D6975"/>
    <w:rsid w:val="00A11051"/>
    <w:rsid w:val="00A46622"/>
    <w:rsid w:val="00A97408"/>
    <w:rsid w:val="00B04FAB"/>
    <w:rsid w:val="00B13D3E"/>
    <w:rsid w:val="00B31169"/>
    <w:rsid w:val="00B84441"/>
    <w:rsid w:val="00C87885"/>
    <w:rsid w:val="00D278CD"/>
    <w:rsid w:val="00D62681"/>
    <w:rsid w:val="00D65741"/>
    <w:rsid w:val="00D82999"/>
    <w:rsid w:val="00DA11DF"/>
    <w:rsid w:val="00DC0C69"/>
    <w:rsid w:val="00DC5273"/>
    <w:rsid w:val="00DD64AD"/>
    <w:rsid w:val="00E25B50"/>
    <w:rsid w:val="00E30CCA"/>
    <w:rsid w:val="00F21B6A"/>
    <w:rsid w:val="00F439EB"/>
    <w:rsid w:val="00F448F1"/>
    <w:rsid w:val="00F612B7"/>
    <w:rsid w:val="00FD074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026B-CDF7-4163-B36C-8EBD92B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13D3E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13D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5B50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50"/>
    <w:rPr>
      <w:rFonts w:ascii="Arial" w:eastAsia="Times New Roman" w:hAnsi="Arial" w:cs="Times New Roman"/>
      <w:b/>
      <w:sz w:val="20"/>
      <w:szCs w:val="20"/>
      <w:lang w:eastAsia="ar-SA"/>
    </w:rPr>
  </w:style>
  <w:style w:type="table" w:customStyle="1" w:styleId="Jasnalista1">
    <w:name w:val="Jasna lista1"/>
    <w:basedOn w:val="Standardowy"/>
    <w:uiPriority w:val="61"/>
    <w:rsid w:val="00E25B50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75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DA52-CB9C-4EA5-9568-77EA3EEF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3459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Wołomiński</Company>
  <LinksUpToDate>false</LinksUpToDate>
  <CharactersWithSpaces>24166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ktyminska</dc:creator>
  <cp:keywords/>
  <dc:description/>
  <cp:lastModifiedBy>rdenis</cp:lastModifiedBy>
  <cp:revision>3</cp:revision>
  <cp:lastPrinted>2016-01-25T13:35:00Z</cp:lastPrinted>
  <dcterms:created xsi:type="dcterms:W3CDTF">2018-02-23T09:13:00Z</dcterms:created>
  <dcterms:modified xsi:type="dcterms:W3CDTF">2018-04-13T09:10:00Z</dcterms:modified>
</cp:coreProperties>
</file>